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POUVOIR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Je soussigné M/Mme 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Membre de l’association SPN, à jour de mes cotisations, 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emeurant à 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Donne pouvoir pour l’Assemblée Générale à M/Mme 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Pour me représenter à l’assemblée générale de l’association SPN, Réseau des professionnels du numérique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qui se tiendra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 le jeudi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septembre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 20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 à partir de 1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h45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en visio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, en prenant part aux délibérations et aux votes prévus à l’ordre du jour.</w:t>
        <w:br w:type="textWrapping"/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Le vote par procuration est autorisé dans la limite de trois mandats par personne présente.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Montserrat" w:cs="Montserrat" w:eastAsia="Montserrat" w:hAnsi="Montserrat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Date + s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vertAlign w:val="baseline"/>
          <w:rtl w:val="0"/>
        </w:rPr>
        <w:t xml:space="preserve">ignature 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Montserrat" w:cs="Montserrat" w:eastAsia="Montserrat" w:hAnsi="Montserrat"/>
          <w:color w:val="ca0000"/>
        </w:rPr>
      </w:pPr>
      <w:r w:rsidDel="00000000" w:rsidR="00000000" w:rsidRPr="00000000">
        <w:rPr>
          <w:rFonts w:ascii="Montserrat" w:cs="Montserrat" w:eastAsia="Montserrat" w:hAnsi="Montserrat"/>
          <w:color w:val="ca000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ca0000"/>
          <w:rtl w:val="0"/>
        </w:rPr>
        <w:t xml:space="preserve">SPN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- 5, rue Victor Hugo 86 000 Poitiers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contact@spn.asso.fr</w:t>
      </w:r>
    </w:p>
    <w:sectPr>
      <w:headerReference r:id="rId6" w:type="default"/>
      <w:pgSz w:h="16838" w:w="11906"/>
      <w:pgMar w:bottom="0" w:top="540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114300" distT="114300" distL="114300" distR="114300">
          <wp:extent cx="1100138" cy="1100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138" cy="1100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